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54" w:rsidRPr="00504F52" w:rsidRDefault="00AF5354" w:rsidP="0074059B">
      <w:pPr>
        <w:spacing w:line="480" w:lineRule="exact"/>
        <w:ind w:left="424" w:hangingChars="106" w:hanging="424"/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color w:val="1F497D"/>
          <w:sz w:val="40"/>
          <w:szCs w:val="40"/>
        </w:rPr>
        <w:t>強化學生反詐騙意識</w:t>
      </w:r>
      <w:r>
        <w:rPr>
          <w:rFonts w:ascii="標楷體" w:eastAsia="標楷體" w:hAnsi="標楷體"/>
          <w:b/>
          <w:color w:val="1F497D"/>
          <w:sz w:val="40"/>
          <w:szCs w:val="40"/>
        </w:rPr>
        <w:t>(</w:t>
      </w:r>
      <w:r>
        <w:rPr>
          <w:rFonts w:ascii="標楷體" w:eastAsia="標楷體" w:hAnsi="標楷體" w:hint="eastAsia"/>
          <w:b/>
          <w:color w:val="1F497D"/>
          <w:sz w:val="40"/>
          <w:szCs w:val="40"/>
        </w:rPr>
        <w:t>宣教資料</w:t>
      </w:r>
      <w:r>
        <w:rPr>
          <w:rFonts w:ascii="標楷體" w:eastAsia="標楷體" w:hAnsi="標楷體"/>
          <w:b/>
          <w:color w:val="1F497D"/>
          <w:sz w:val="40"/>
          <w:szCs w:val="40"/>
        </w:rPr>
        <w:t>)</w:t>
      </w:r>
    </w:p>
    <w:p w:rsidR="00AF5354" w:rsidRPr="00FC518F" w:rsidRDefault="00AF5354" w:rsidP="0074059B">
      <w:pPr>
        <w:spacing w:line="48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壹、警政署</w:t>
      </w:r>
      <w:r w:rsidRPr="00FC518F">
        <w:rPr>
          <w:rFonts w:ascii="標楷體" w:eastAsia="標楷體" w:hAnsi="標楷體" w:hint="eastAsia"/>
          <w:b/>
          <w:sz w:val="32"/>
          <w:szCs w:val="32"/>
        </w:rPr>
        <w:t>刑事警察局因偵辦黃某涉嫌加重強制性交、詐欺等案，</w:t>
      </w:r>
      <w:r>
        <w:rPr>
          <w:rFonts w:ascii="標楷體" w:eastAsia="標楷體" w:hAnsi="標楷體" w:hint="eastAsia"/>
          <w:b/>
          <w:sz w:val="32"/>
          <w:szCs w:val="32"/>
        </w:rPr>
        <w:t>發現</w:t>
      </w:r>
      <w:r w:rsidRPr="00FC518F">
        <w:rPr>
          <w:rFonts w:ascii="標楷體" w:eastAsia="標楷體" w:hAnsi="標楷體" w:hint="eastAsia"/>
          <w:b/>
          <w:sz w:val="32"/>
          <w:szCs w:val="32"/>
        </w:rPr>
        <w:t>被害人多為學生身分</w:t>
      </w:r>
      <w:r>
        <w:rPr>
          <w:rFonts w:ascii="標楷體" w:eastAsia="標楷體" w:hAnsi="標楷體" w:hint="eastAsia"/>
          <w:b/>
          <w:sz w:val="32"/>
          <w:szCs w:val="32"/>
        </w:rPr>
        <w:t>，請運用集會及相關課程時機宣導，以避免學生再次受害。</w:t>
      </w:r>
    </w:p>
    <w:p w:rsidR="00AF5354" w:rsidRPr="00FC518F" w:rsidRDefault="00AF5354" w:rsidP="0074059B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一、案情摘要</w:t>
      </w:r>
    </w:p>
    <w:p w:rsidR="00AF5354" w:rsidRDefault="00AF5354" w:rsidP="0074059B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警政</w:t>
      </w:r>
      <w:r w:rsidRPr="00D74F5D">
        <w:rPr>
          <w:rFonts w:ascii="標楷體" w:eastAsia="標楷體" w:hAnsi="標楷體" w:hint="eastAsia"/>
          <w:sz w:val="28"/>
          <w:szCs w:val="28"/>
        </w:rPr>
        <w:t>署</w:t>
      </w:r>
      <w:r w:rsidRPr="009D0082">
        <w:rPr>
          <w:rFonts w:ascii="標楷體" w:eastAsia="標楷體" w:hAnsi="標楷體" w:hint="eastAsia"/>
          <w:sz w:val="28"/>
          <w:szCs w:val="28"/>
        </w:rPr>
        <w:t>刑事警察局外勤隊於</w:t>
      </w:r>
      <w:r w:rsidRPr="009D0082">
        <w:rPr>
          <w:rFonts w:ascii="標楷體" w:eastAsia="標楷體" w:hAnsi="標楷體"/>
          <w:sz w:val="28"/>
          <w:szCs w:val="28"/>
        </w:rPr>
        <w:t>104</w:t>
      </w:r>
      <w:r w:rsidRPr="009D0082">
        <w:rPr>
          <w:rFonts w:ascii="標楷體" w:eastAsia="標楷體" w:hAnsi="標楷體" w:hint="eastAsia"/>
          <w:sz w:val="28"/>
          <w:szCs w:val="28"/>
        </w:rPr>
        <w:t>年</w:t>
      </w:r>
      <w:r w:rsidRPr="009D0082">
        <w:rPr>
          <w:rFonts w:ascii="標楷體" w:eastAsia="標楷體" w:hAnsi="標楷體"/>
          <w:sz w:val="28"/>
          <w:szCs w:val="28"/>
        </w:rPr>
        <w:t>5</w:t>
      </w:r>
      <w:r w:rsidRPr="009D0082">
        <w:rPr>
          <w:rFonts w:ascii="標楷體" w:eastAsia="標楷體" w:hAnsi="標楷體" w:hint="eastAsia"/>
          <w:sz w:val="28"/>
          <w:szCs w:val="28"/>
        </w:rPr>
        <w:t>月間接獲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報案稱，日前於</w:t>
      </w:r>
      <w:r w:rsidRPr="009D0082">
        <w:rPr>
          <w:rFonts w:ascii="標楷體" w:eastAsia="標楷體" w:hAnsi="標楷體"/>
          <w:sz w:val="28"/>
          <w:szCs w:val="28"/>
        </w:rPr>
        <w:t>FB</w:t>
      </w:r>
      <w:r w:rsidRPr="009D0082">
        <w:rPr>
          <w:rFonts w:ascii="標楷體" w:eastAsia="標楷體" w:hAnsi="標楷體" w:hint="eastAsia"/>
          <w:sz w:val="28"/>
          <w:szCs w:val="28"/>
        </w:rPr>
        <w:t>認識黃嫌，黃嫌請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拍攝內衣照供內衣廠商或網拍公司篩選模特兒，不久又要求其提供私密照，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原拒絕配合，黃嫌便以</w:t>
      </w:r>
      <w:r w:rsidRPr="009D0082">
        <w:rPr>
          <w:rFonts w:ascii="標楷體" w:eastAsia="標楷體" w:hAnsi="標楷體"/>
          <w:sz w:val="28"/>
          <w:szCs w:val="28"/>
        </w:rPr>
        <w:t>LINE</w:t>
      </w:r>
      <w:r w:rsidRPr="009D0082">
        <w:rPr>
          <w:rFonts w:ascii="標楷體" w:eastAsia="標楷體" w:hAnsi="標楷體" w:hint="eastAsia"/>
          <w:sz w:val="28"/>
          <w:szCs w:val="28"/>
        </w:rPr>
        <w:t>傳送其他網路紅人私密照，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見狀，心想私密照應不會被散布，故依黃嫌指示拍攝自身私密照傳送，未料黃嫌以散布私密照威脅逼迫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外出意圖性交，</w:t>
      </w:r>
      <w:r w:rsidRPr="009D0082">
        <w:rPr>
          <w:rFonts w:ascii="標楷體" w:eastAsia="標楷體" w:hAnsi="標楷體"/>
          <w:sz w:val="28"/>
          <w:szCs w:val="28"/>
        </w:rPr>
        <w:t>A1</w:t>
      </w:r>
      <w:r w:rsidRPr="009D0082">
        <w:rPr>
          <w:rFonts w:ascii="標楷體" w:eastAsia="標楷體" w:hAnsi="標楷體" w:hint="eastAsia"/>
          <w:sz w:val="28"/>
          <w:szCs w:val="28"/>
        </w:rPr>
        <w:t>因害怕故至本局報案。</w:t>
      </w:r>
    </w:p>
    <w:p w:rsidR="00AF5354" w:rsidRDefault="00AF5354" w:rsidP="0074059B">
      <w:pPr>
        <w:pStyle w:val="Web"/>
        <w:spacing w:before="0" w:beforeAutospacing="0" w:after="0" w:afterAutospacing="0" w:line="480" w:lineRule="exact"/>
        <w:ind w:leftChars="150" w:left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二、犯罪手法</w:t>
      </w:r>
    </w:p>
    <w:p w:rsidR="00AF5354" w:rsidRDefault="00AF5354" w:rsidP="0074059B">
      <w:pPr>
        <w:pStyle w:val="Web"/>
        <w:spacing w:before="0" w:beforeAutospacing="0" w:after="0" w:afterAutospacing="0" w:line="480" w:lineRule="exact"/>
        <w:ind w:leftChars="400" w:left="960"/>
        <w:rPr>
          <w:rFonts w:ascii="標楷體" w:eastAsia="標楷體" w:hAnsi="標楷體"/>
        </w:rPr>
      </w:pP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黃嫌坦承其詐騙手法係利用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FB 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組帳密，以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種不同暱稱在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FB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「闆闆找代言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代言」之社團中尋找不特定人，以假廠商身分先行以「尋找內衣模特兒」、「有代言費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2000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元」及「免費內衣可穿」為誘因，誘騙年輕女子將犯嫌加入好友，而後發送「會請您先自拍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15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至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20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張照片，一是為了確認您是否為本人，二是為了確認您身上有無傷疤，您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ok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嗎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 xml:space="preserve">? 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我們有追蹤破萬的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MD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您要參考看看嗎」等話術，誘騙女子自拍內衣照、裸照供其檢視，得手後再威脅被害人外出性侵，經查有未滿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14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歲女子遭性侵得逞，另約</w:t>
      </w:r>
      <w:r w:rsidRPr="009D0082">
        <w:rPr>
          <w:rFonts w:ascii="標楷體" w:eastAsia="標楷體" w:hAnsi="標楷體" w:cs="Arial"/>
          <w:color w:val="000000"/>
          <w:sz w:val="28"/>
          <w:szCs w:val="28"/>
        </w:rPr>
        <w:t>60</w:t>
      </w:r>
      <w:r w:rsidRPr="009D0082">
        <w:rPr>
          <w:rFonts w:ascii="標楷體" w:eastAsia="標楷體" w:hAnsi="標楷體" w:cs="Arial" w:hint="eastAsia"/>
          <w:color w:val="000000"/>
          <w:sz w:val="28"/>
          <w:szCs w:val="28"/>
        </w:rPr>
        <w:t>名被害人遭詐騙裸照及內衣照。</w:t>
      </w:r>
    </w:p>
    <w:p w:rsidR="00AF5354" w:rsidRDefault="00AF5354" w:rsidP="0074059B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為防制學生淪為詐欺車手，請協助於官方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網站建立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警政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署刑事警察局「檢舉詐欺車手專區」超連結，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並集會時間宣導專區資訊，教育學生</w:t>
      </w:r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慎選打工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場所</w:t>
      </w:r>
      <w:bookmarkStart w:id="0" w:name="_GoBack"/>
      <w:bookmarkEnd w:id="0"/>
      <w:r w:rsidRPr="00945376">
        <w:rPr>
          <w:rFonts w:ascii="標楷體" w:eastAsia="標楷體" w:hAnsi="標楷體" w:hint="eastAsia"/>
          <w:b/>
          <w:color w:val="000000"/>
          <w:sz w:val="28"/>
          <w:szCs w:val="28"/>
        </w:rPr>
        <w:t>勿淪詐欺車手。</w:t>
      </w:r>
    </w:p>
    <w:p w:rsidR="00AF5354" w:rsidRPr="00423990" w:rsidRDefault="00AF5354" w:rsidP="0074059B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 w:cs="Arial"/>
          <w:color w:val="000000"/>
          <w:sz w:val="28"/>
          <w:szCs w:val="28"/>
        </w:rPr>
      </w:pP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一、近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期警察機關查獲詐欺犯罪案例發現，詐騙集團多招攬利用無知學生成為詐欺車手，以</w:t>
      </w:r>
      <w:r w:rsidRPr="00423990">
        <w:rPr>
          <w:rFonts w:ascii="標楷體" w:eastAsia="標楷體" w:hAnsi="標楷體" w:cs="Arial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提款或面交取款等方式取得被害人金錢，致誤入歧途。</w:t>
      </w:r>
    </w:p>
    <w:p w:rsidR="00AF5354" w:rsidRPr="00423990" w:rsidRDefault="00AF5354" w:rsidP="0074059B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二、目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前詐欺車手已列為警察機關偵辦詐欺案件查緝重點對象，為提升詐欺案件破獲成效，本署刑事警察局自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105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18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日於官方網站建置「檢舉詐欺車手專區」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(http://www.cib.gov.tw/Wanted/FraudDriver)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，將詐欺車手</w:t>
      </w:r>
      <w:r w:rsidRPr="00423990">
        <w:rPr>
          <w:rFonts w:ascii="標楷體" w:eastAsia="標楷體" w:hAnsi="標楷體"/>
          <w:color w:val="000000"/>
          <w:sz w:val="28"/>
          <w:szCs w:val="28"/>
        </w:rPr>
        <w:t>ATM</w:t>
      </w:r>
      <w:r w:rsidRPr="00423990">
        <w:rPr>
          <w:rFonts w:ascii="標楷體" w:eastAsia="標楷體" w:hAnsi="標楷體" w:hint="eastAsia"/>
          <w:color w:val="000000"/>
          <w:sz w:val="28"/>
          <w:szCs w:val="28"/>
        </w:rPr>
        <w:t>提款或面交取款之監視錄影畫面照片刊登於網站上，提供民眾指認檢舉，結合民力協助警察機關加強查緝詐欺車手。</w:t>
      </w:r>
    </w:p>
    <w:p w:rsidR="00AF5354" w:rsidRPr="00945376" w:rsidRDefault="00AF5354" w:rsidP="003E33B6">
      <w:pPr>
        <w:pStyle w:val="Web"/>
        <w:spacing w:before="0" w:beforeAutospacing="0" w:after="0" w:afterAutospacing="0" w:line="480" w:lineRule="exact"/>
        <w:ind w:leftChars="150" w:left="92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42399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三、民眾</w:t>
      </w:r>
      <w:r w:rsidRPr="00423990">
        <w:rPr>
          <w:rFonts w:ascii="標楷體" w:eastAsia="標楷體" w:hAnsi="標楷體" w:cs="Arial" w:hint="eastAsia"/>
          <w:color w:val="000000"/>
          <w:sz w:val="28"/>
          <w:szCs w:val="28"/>
        </w:rPr>
        <w:t>如欲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指認車手，可撥打「</w:t>
      </w:r>
      <w:r w:rsidRPr="00945376">
        <w:rPr>
          <w:rFonts w:ascii="標楷體" w:eastAsia="標楷體" w:hAnsi="標楷體"/>
          <w:color w:val="000000"/>
          <w:sz w:val="28"/>
          <w:szCs w:val="28"/>
        </w:rPr>
        <w:t>165</w:t>
      </w:r>
      <w:r w:rsidRPr="00945376">
        <w:rPr>
          <w:rFonts w:ascii="標楷體" w:eastAsia="標楷體" w:hAnsi="標楷體" w:hint="eastAsia"/>
          <w:color w:val="000000"/>
          <w:sz w:val="28"/>
          <w:szCs w:val="28"/>
        </w:rPr>
        <w:t>」反詐騙諮詢專線檢舉，後續由案件偵辦機關主動聯繫民眾進行指認事宜，如因而查獲詐欺車手，由破案機關依規定核發破案檢舉獎勵金。</w:t>
      </w:r>
    </w:p>
    <w:sectPr w:rsidR="00AF5354" w:rsidRPr="00945376" w:rsidSect="00423990">
      <w:footerReference w:type="default" r:id="rId7"/>
      <w:pgSz w:w="11906" w:h="16838" w:code="9"/>
      <w:pgMar w:top="851" w:right="851" w:bottom="851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01" w:rsidRDefault="00991C01" w:rsidP="000052BC">
      <w:r>
        <w:separator/>
      </w:r>
    </w:p>
  </w:endnote>
  <w:endnote w:type="continuationSeparator" w:id="1">
    <w:p w:rsidR="00991C01" w:rsidRDefault="00991C01" w:rsidP="0000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54" w:rsidRDefault="003E33B6">
    <w:pPr>
      <w:pStyle w:val="afd"/>
      <w:jc w:val="center"/>
    </w:pPr>
    <w:fldSimple w:instr="PAGE   \* MERGEFORMAT">
      <w:r w:rsidR="0074059B" w:rsidRPr="0074059B">
        <w:rPr>
          <w:noProof/>
          <w:lang w:val="zh-TW"/>
        </w:rPr>
        <w:t>1</w:t>
      </w:r>
    </w:fldSimple>
  </w:p>
  <w:p w:rsidR="00AF5354" w:rsidRDefault="00AF535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01" w:rsidRDefault="00991C01" w:rsidP="000052BC">
      <w:r>
        <w:separator/>
      </w:r>
    </w:p>
  </w:footnote>
  <w:footnote w:type="continuationSeparator" w:id="1">
    <w:p w:rsidR="00991C01" w:rsidRDefault="00991C01" w:rsidP="0000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13"/>
    <w:multiLevelType w:val="hybridMultilevel"/>
    <w:tmpl w:val="732A9E4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AB0805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237A56"/>
    <w:multiLevelType w:val="hybridMultilevel"/>
    <w:tmpl w:val="531002F6"/>
    <w:lvl w:ilvl="0" w:tplc="DADA7782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0E3CA1"/>
    <w:multiLevelType w:val="hybridMultilevel"/>
    <w:tmpl w:val="406E3386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D965A4"/>
    <w:multiLevelType w:val="hybridMultilevel"/>
    <w:tmpl w:val="6DCA4DDE"/>
    <w:lvl w:ilvl="0" w:tplc="0B7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8C1CF2"/>
    <w:multiLevelType w:val="hybridMultilevel"/>
    <w:tmpl w:val="52169D4E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32A76C56"/>
    <w:multiLevelType w:val="hybridMultilevel"/>
    <w:tmpl w:val="ADA64A20"/>
    <w:lvl w:ilvl="0" w:tplc="089CC630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1D2473"/>
    <w:multiLevelType w:val="hybridMultilevel"/>
    <w:tmpl w:val="C3CE5750"/>
    <w:lvl w:ilvl="0" w:tplc="07EC493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935443"/>
    <w:multiLevelType w:val="hybridMultilevel"/>
    <w:tmpl w:val="56964262"/>
    <w:lvl w:ilvl="0" w:tplc="1EA05DFE">
      <w:start w:val="1"/>
      <w:numFmt w:val="taiwaneseCountingThousand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9">
    <w:nsid w:val="3D8B4715"/>
    <w:multiLevelType w:val="hybridMultilevel"/>
    <w:tmpl w:val="ACACC738"/>
    <w:lvl w:ilvl="0" w:tplc="890E4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E44060D"/>
    <w:multiLevelType w:val="hybridMultilevel"/>
    <w:tmpl w:val="9EEC398A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401F26DC"/>
    <w:multiLevelType w:val="hybridMultilevel"/>
    <w:tmpl w:val="F3302E26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1EA05DFE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327B9A"/>
    <w:multiLevelType w:val="hybridMultilevel"/>
    <w:tmpl w:val="D3CE31C2"/>
    <w:lvl w:ilvl="0" w:tplc="1EA05DFE">
      <w:start w:val="1"/>
      <w:numFmt w:val="taiwaneseCountingThousand"/>
      <w:lvlText w:val="(%1)"/>
      <w:lvlJc w:val="left"/>
      <w:pPr>
        <w:ind w:left="992" w:hanging="8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44B46A12"/>
    <w:multiLevelType w:val="hybridMultilevel"/>
    <w:tmpl w:val="F0B298AA"/>
    <w:lvl w:ilvl="0" w:tplc="83C24B16">
      <w:start w:val="1"/>
      <w:numFmt w:val="taiwaneseCountingThousand"/>
      <w:lvlText w:val="(%1)"/>
      <w:lvlJc w:val="left"/>
      <w:pPr>
        <w:ind w:left="425" w:hanging="28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6517EC"/>
    <w:multiLevelType w:val="hybridMultilevel"/>
    <w:tmpl w:val="C68C7B56"/>
    <w:lvl w:ilvl="0" w:tplc="D362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2EB594D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39F311F"/>
    <w:multiLevelType w:val="hybridMultilevel"/>
    <w:tmpl w:val="606ECA64"/>
    <w:lvl w:ilvl="0" w:tplc="1EA05DF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9A31857"/>
    <w:multiLevelType w:val="hybridMultilevel"/>
    <w:tmpl w:val="4BC425DA"/>
    <w:lvl w:ilvl="0" w:tplc="2430B0A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87F2C598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>
    <w:nsid w:val="5B411601"/>
    <w:multiLevelType w:val="hybridMultilevel"/>
    <w:tmpl w:val="2D6CE056"/>
    <w:lvl w:ilvl="0" w:tplc="F48639F8">
      <w:start w:val="1"/>
      <w:numFmt w:val="taiwaneseCountingThousand"/>
      <w:lvlText w:val="（ㄧ)%1"/>
      <w:lvlJc w:val="left"/>
      <w:pPr>
        <w:ind w:left="480" w:hanging="480"/>
      </w:pPr>
      <w:rPr>
        <w:rFonts w:cs="Times New Roman" w:hint="default"/>
        <w:color w:val="000000"/>
        <w:sz w:val="28"/>
        <w:szCs w:val="28"/>
      </w:rPr>
    </w:lvl>
    <w:lvl w:ilvl="1" w:tplc="BF3E579E">
      <w:start w:val="1"/>
      <w:numFmt w:val="taiwaneseCountingThousand"/>
      <w:suff w:val="nothing"/>
      <w:lvlText w:val="(%2)"/>
      <w:lvlJc w:val="left"/>
      <w:pPr>
        <w:ind w:left="709" w:hanging="56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C963129"/>
    <w:multiLevelType w:val="hybridMultilevel"/>
    <w:tmpl w:val="3042BA12"/>
    <w:lvl w:ilvl="0" w:tplc="E08E5322">
      <w:start w:val="2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D345731"/>
    <w:multiLevelType w:val="hybridMultilevel"/>
    <w:tmpl w:val="DFA8DA0A"/>
    <w:lvl w:ilvl="0" w:tplc="64848A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21E5416"/>
    <w:multiLevelType w:val="hybridMultilevel"/>
    <w:tmpl w:val="DEBEC8D0"/>
    <w:lvl w:ilvl="0" w:tplc="5B809158">
      <w:start w:val="2"/>
      <w:numFmt w:val="decimal"/>
      <w:suff w:val="nothing"/>
      <w:lvlText w:val="%1."/>
      <w:lvlJc w:val="left"/>
      <w:pPr>
        <w:ind w:left="992" w:hanging="8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21FAE"/>
    <w:multiLevelType w:val="hybridMultilevel"/>
    <w:tmpl w:val="75CA2416"/>
    <w:lvl w:ilvl="0" w:tplc="1764D442">
      <w:start w:val="1"/>
      <w:numFmt w:val="taiwaneseCountingThousand"/>
      <w:suff w:val="nothing"/>
      <w:lvlText w:val="(%1)"/>
      <w:lvlJc w:val="left"/>
      <w:pPr>
        <w:ind w:left="992" w:hanging="85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2C2F32"/>
    <w:multiLevelType w:val="hybridMultilevel"/>
    <w:tmpl w:val="32E4DF46"/>
    <w:lvl w:ilvl="0" w:tplc="D0D2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E77E80"/>
    <w:multiLevelType w:val="hybridMultilevel"/>
    <w:tmpl w:val="77125A2E"/>
    <w:lvl w:ilvl="0" w:tplc="006ED100">
      <w:start w:val="1"/>
      <w:numFmt w:val="taiwaneseCountingThousand"/>
      <w:suff w:val="nothing"/>
      <w:lvlText w:val="(%1)"/>
      <w:lvlJc w:val="left"/>
      <w:pPr>
        <w:ind w:left="709" w:hanging="567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C55177B"/>
    <w:multiLevelType w:val="hybridMultilevel"/>
    <w:tmpl w:val="8F80B7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CC97621"/>
    <w:multiLevelType w:val="hybridMultilevel"/>
    <w:tmpl w:val="DF58D156"/>
    <w:lvl w:ilvl="0" w:tplc="9222C3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0"/>
  </w:num>
  <w:num w:numId="5">
    <w:abstractNumId w:val="20"/>
  </w:num>
  <w:num w:numId="6">
    <w:abstractNumId w:val="18"/>
  </w:num>
  <w:num w:numId="7">
    <w:abstractNumId w:val="9"/>
  </w:num>
  <w:num w:numId="8">
    <w:abstractNumId w:val="4"/>
  </w:num>
  <w:num w:numId="9">
    <w:abstractNumId w:val="14"/>
  </w:num>
  <w:num w:numId="10">
    <w:abstractNumId w:val="23"/>
  </w:num>
  <w:num w:numId="11">
    <w:abstractNumId w:val="2"/>
  </w:num>
  <w:num w:numId="12">
    <w:abstractNumId w:val="24"/>
  </w:num>
  <w:num w:numId="13">
    <w:abstractNumId w:val="13"/>
  </w:num>
  <w:num w:numId="14">
    <w:abstractNumId w:val="22"/>
  </w:num>
  <w:num w:numId="15">
    <w:abstractNumId w:val="6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  <w:num w:numId="22">
    <w:abstractNumId w:val="16"/>
  </w:num>
  <w:num w:numId="23">
    <w:abstractNumId w:val="19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1E9"/>
    <w:rsid w:val="000052BC"/>
    <w:rsid w:val="0000747C"/>
    <w:rsid w:val="00012E93"/>
    <w:rsid w:val="00017D1C"/>
    <w:rsid w:val="00023FC9"/>
    <w:rsid w:val="000338AE"/>
    <w:rsid w:val="000442BB"/>
    <w:rsid w:val="00047442"/>
    <w:rsid w:val="00073F2E"/>
    <w:rsid w:val="000842BC"/>
    <w:rsid w:val="0008783C"/>
    <w:rsid w:val="00097E41"/>
    <w:rsid w:val="000A06A8"/>
    <w:rsid w:val="000A0FAB"/>
    <w:rsid w:val="000A3B1C"/>
    <w:rsid w:val="000B52B5"/>
    <w:rsid w:val="000B6AB6"/>
    <w:rsid w:val="000C7820"/>
    <w:rsid w:val="000D459F"/>
    <w:rsid w:val="000F1783"/>
    <w:rsid w:val="000F3901"/>
    <w:rsid w:val="00101006"/>
    <w:rsid w:val="00120EDC"/>
    <w:rsid w:val="0012407C"/>
    <w:rsid w:val="0013374A"/>
    <w:rsid w:val="00134D8B"/>
    <w:rsid w:val="00141F0C"/>
    <w:rsid w:val="00160991"/>
    <w:rsid w:val="001668C8"/>
    <w:rsid w:val="001736A3"/>
    <w:rsid w:val="001755D6"/>
    <w:rsid w:val="001759C1"/>
    <w:rsid w:val="0017729E"/>
    <w:rsid w:val="001925FC"/>
    <w:rsid w:val="00197EE5"/>
    <w:rsid w:val="001A4DC2"/>
    <w:rsid w:val="001B00DE"/>
    <w:rsid w:val="001C2702"/>
    <w:rsid w:val="001C31D0"/>
    <w:rsid w:val="001D152F"/>
    <w:rsid w:val="001D18C1"/>
    <w:rsid w:val="001D1A62"/>
    <w:rsid w:val="001E1F3D"/>
    <w:rsid w:val="00203E55"/>
    <w:rsid w:val="002053CE"/>
    <w:rsid w:val="00210CF4"/>
    <w:rsid w:val="00226BAF"/>
    <w:rsid w:val="00233498"/>
    <w:rsid w:val="00243DC2"/>
    <w:rsid w:val="00247005"/>
    <w:rsid w:val="0025258E"/>
    <w:rsid w:val="002622A1"/>
    <w:rsid w:val="0028175C"/>
    <w:rsid w:val="00284B05"/>
    <w:rsid w:val="00291A50"/>
    <w:rsid w:val="002A4F6F"/>
    <w:rsid w:val="002A75E9"/>
    <w:rsid w:val="002B1712"/>
    <w:rsid w:val="002B3F39"/>
    <w:rsid w:val="002C4A36"/>
    <w:rsid w:val="002C6A06"/>
    <w:rsid w:val="002D7A68"/>
    <w:rsid w:val="002E1038"/>
    <w:rsid w:val="002E2161"/>
    <w:rsid w:val="002F146C"/>
    <w:rsid w:val="002F7C00"/>
    <w:rsid w:val="00305765"/>
    <w:rsid w:val="00310AC2"/>
    <w:rsid w:val="0031509E"/>
    <w:rsid w:val="00316357"/>
    <w:rsid w:val="00320BC4"/>
    <w:rsid w:val="00320CFC"/>
    <w:rsid w:val="003226D1"/>
    <w:rsid w:val="003338E0"/>
    <w:rsid w:val="003338FE"/>
    <w:rsid w:val="00336E3B"/>
    <w:rsid w:val="00345609"/>
    <w:rsid w:val="0034594D"/>
    <w:rsid w:val="003644D2"/>
    <w:rsid w:val="0037141D"/>
    <w:rsid w:val="003821FE"/>
    <w:rsid w:val="00382388"/>
    <w:rsid w:val="00383C01"/>
    <w:rsid w:val="00385F1A"/>
    <w:rsid w:val="003A1664"/>
    <w:rsid w:val="003A6EF3"/>
    <w:rsid w:val="003B1661"/>
    <w:rsid w:val="003E21BC"/>
    <w:rsid w:val="003E33B6"/>
    <w:rsid w:val="003F2FE2"/>
    <w:rsid w:val="00400F67"/>
    <w:rsid w:val="00411CF6"/>
    <w:rsid w:val="00420DC1"/>
    <w:rsid w:val="00423975"/>
    <w:rsid w:val="00423990"/>
    <w:rsid w:val="00437566"/>
    <w:rsid w:val="00442D45"/>
    <w:rsid w:val="00443D2C"/>
    <w:rsid w:val="0044581F"/>
    <w:rsid w:val="004620A2"/>
    <w:rsid w:val="004625FD"/>
    <w:rsid w:val="00462A17"/>
    <w:rsid w:val="004654F7"/>
    <w:rsid w:val="00481D35"/>
    <w:rsid w:val="00482E6B"/>
    <w:rsid w:val="004860AF"/>
    <w:rsid w:val="004A21F5"/>
    <w:rsid w:val="004A40C1"/>
    <w:rsid w:val="004A5629"/>
    <w:rsid w:val="004B6F2E"/>
    <w:rsid w:val="004C5F00"/>
    <w:rsid w:val="004D3A4E"/>
    <w:rsid w:val="004E5638"/>
    <w:rsid w:val="004E6103"/>
    <w:rsid w:val="00504F52"/>
    <w:rsid w:val="005068CC"/>
    <w:rsid w:val="005131D3"/>
    <w:rsid w:val="00520AD4"/>
    <w:rsid w:val="005229B6"/>
    <w:rsid w:val="005238F4"/>
    <w:rsid w:val="0053187E"/>
    <w:rsid w:val="005333C2"/>
    <w:rsid w:val="00554794"/>
    <w:rsid w:val="00567EDF"/>
    <w:rsid w:val="00576713"/>
    <w:rsid w:val="00583285"/>
    <w:rsid w:val="00585131"/>
    <w:rsid w:val="005861B0"/>
    <w:rsid w:val="005920DC"/>
    <w:rsid w:val="005946B0"/>
    <w:rsid w:val="005B0F78"/>
    <w:rsid w:val="005B3C65"/>
    <w:rsid w:val="005C0A35"/>
    <w:rsid w:val="005C4030"/>
    <w:rsid w:val="005F1A7E"/>
    <w:rsid w:val="005F1B34"/>
    <w:rsid w:val="00601D03"/>
    <w:rsid w:val="00605AFC"/>
    <w:rsid w:val="0060740D"/>
    <w:rsid w:val="00607CB4"/>
    <w:rsid w:val="00630235"/>
    <w:rsid w:val="0063368E"/>
    <w:rsid w:val="006372AE"/>
    <w:rsid w:val="00646745"/>
    <w:rsid w:val="00654F58"/>
    <w:rsid w:val="00656F9D"/>
    <w:rsid w:val="00660148"/>
    <w:rsid w:val="00671BCB"/>
    <w:rsid w:val="006772D0"/>
    <w:rsid w:val="006803F9"/>
    <w:rsid w:val="006B6E94"/>
    <w:rsid w:val="006C5FA4"/>
    <w:rsid w:val="006D44F0"/>
    <w:rsid w:val="006D4E2E"/>
    <w:rsid w:val="006E243D"/>
    <w:rsid w:val="0070055C"/>
    <w:rsid w:val="007007C4"/>
    <w:rsid w:val="007011BA"/>
    <w:rsid w:val="0070243C"/>
    <w:rsid w:val="00713B5C"/>
    <w:rsid w:val="0072333A"/>
    <w:rsid w:val="00723E62"/>
    <w:rsid w:val="00724CFD"/>
    <w:rsid w:val="00726533"/>
    <w:rsid w:val="007339C3"/>
    <w:rsid w:val="0073518D"/>
    <w:rsid w:val="00736B76"/>
    <w:rsid w:val="0074059B"/>
    <w:rsid w:val="007424F4"/>
    <w:rsid w:val="00751F99"/>
    <w:rsid w:val="00761D65"/>
    <w:rsid w:val="00770E7E"/>
    <w:rsid w:val="00780E15"/>
    <w:rsid w:val="00780EF8"/>
    <w:rsid w:val="00783FEC"/>
    <w:rsid w:val="0079321B"/>
    <w:rsid w:val="007935ED"/>
    <w:rsid w:val="0079407A"/>
    <w:rsid w:val="007959F0"/>
    <w:rsid w:val="007A2511"/>
    <w:rsid w:val="007B0FC5"/>
    <w:rsid w:val="007B1C16"/>
    <w:rsid w:val="007B53D1"/>
    <w:rsid w:val="007D1D12"/>
    <w:rsid w:val="007D384C"/>
    <w:rsid w:val="007E5584"/>
    <w:rsid w:val="0080613F"/>
    <w:rsid w:val="00807C64"/>
    <w:rsid w:val="0082701C"/>
    <w:rsid w:val="00843BC4"/>
    <w:rsid w:val="00850861"/>
    <w:rsid w:val="0085129C"/>
    <w:rsid w:val="00856686"/>
    <w:rsid w:val="00862A1E"/>
    <w:rsid w:val="00870E6A"/>
    <w:rsid w:val="008811E9"/>
    <w:rsid w:val="00881566"/>
    <w:rsid w:val="008844C4"/>
    <w:rsid w:val="00893B62"/>
    <w:rsid w:val="00895843"/>
    <w:rsid w:val="008A04FD"/>
    <w:rsid w:val="008A1651"/>
    <w:rsid w:val="008A238B"/>
    <w:rsid w:val="008A4BEC"/>
    <w:rsid w:val="008B6CB4"/>
    <w:rsid w:val="008D05ED"/>
    <w:rsid w:val="008D162A"/>
    <w:rsid w:val="008E01A8"/>
    <w:rsid w:val="008E03D0"/>
    <w:rsid w:val="008E4A3A"/>
    <w:rsid w:val="008F7059"/>
    <w:rsid w:val="008F7877"/>
    <w:rsid w:val="009002F3"/>
    <w:rsid w:val="00900C76"/>
    <w:rsid w:val="00925ECB"/>
    <w:rsid w:val="00926F9A"/>
    <w:rsid w:val="00930E4B"/>
    <w:rsid w:val="00941C5B"/>
    <w:rsid w:val="00945376"/>
    <w:rsid w:val="00946C5B"/>
    <w:rsid w:val="00951763"/>
    <w:rsid w:val="00956D8D"/>
    <w:rsid w:val="00961A25"/>
    <w:rsid w:val="009849B7"/>
    <w:rsid w:val="0098607D"/>
    <w:rsid w:val="00991C01"/>
    <w:rsid w:val="0099281C"/>
    <w:rsid w:val="009A1ADA"/>
    <w:rsid w:val="009A3903"/>
    <w:rsid w:val="009A56E4"/>
    <w:rsid w:val="009B1BD6"/>
    <w:rsid w:val="009B44B3"/>
    <w:rsid w:val="009C38F0"/>
    <w:rsid w:val="009C3CFB"/>
    <w:rsid w:val="009D0082"/>
    <w:rsid w:val="009E2043"/>
    <w:rsid w:val="009E5B93"/>
    <w:rsid w:val="009E6996"/>
    <w:rsid w:val="009F66E3"/>
    <w:rsid w:val="00A0305F"/>
    <w:rsid w:val="00A03AD6"/>
    <w:rsid w:val="00A1729B"/>
    <w:rsid w:val="00A36661"/>
    <w:rsid w:val="00A57ED2"/>
    <w:rsid w:val="00A62B21"/>
    <w:rsid w:val="00A66FCA"/>
    <w:rsid w:val="00A75159"/>
    <w:rsid w:val="00A8253A"/>
    <w:rsid w:val="00A82767"/>
    <w:rsid w:val="00AA0FF9"/>
    <w:rsid w:val="00AA5353"/>
    <w:rsid w:val="00AA7703"/>
    <w:rsid w:val="00AB0B07"/>
    <w:rsid w:val="00AB38B1"/>
    <w:rsid w:val="00AC1559"/>
    <w:rsid w:val="00AE16F3"/>
    <w:rsid w:val="00AF5354"/>
    <w:rsid w:val="00AF609D"/>
    <w:rsid w:val="00AF799B"/>
    <w:rsid w:val="00B10079"/>
    <w:rsid w:val="00B12041"/>
    <w:rsid w:val="00B225B2"/>
    <w:rsid w:val="00B42A62"/>
    <w:rsid w:val="00B50926"/>
    <w:rsid w:val="00B600E1"/>
    <w:rsid w:val="00B703AD"/>
    <w:rsid w:val="00B71F9A"/>
    <w:rsid w:val="00B77412"/>
    <w:rsid w:val="00B8368E"/>
    <w:rsid w:val="00B8669D"/>
    <w:rsid w:val="00B93ADA"/>
    <w:rsid w:val="00B95302"/>
    <w:rsid w:val="00B96BAE"/>
    <w:rsid w:val="00BB1FB3"/>
    <w:rsid w:val="00BB6F4B"/>
    <w:rsid w:val="00BE63DD"/>
    <w:rsid w:val="00BF0117"/>
    <w:rsid w:val="00BF2556"/>
    <w:rsid w:val="00BF58AA"/>
    <w:rsid w:val="00C20398"/>
    <w:rsid w:val="00C207EA"/>
    <w:rsid w:val="00C24253"/>
    <w:rsid w:val="00C32812"/>
    <w:rsid w:val="00C4666B"/>
    <w:rsid w:val="00C51EAA"/>
    <w:rsid w:val="00C55C5E"/>
    <w:rsid w:val="00C62E15"/>
    <w:rsid w:val="00C64950"/>
    <w:rsid w:val="00C74140"/>
    <w:rsid w:val="00C93B41"/>
    <w:rsid w:val="00CB43B7"/>
    <w:rsid w:val="00CB6018"/>
    <w:rsid w:val="00CD43D3"/>
    <w:rsid w:val="00CE4D1B"/>
    <w:rsid w:val="00CE51A8"/>
    <w:rsid w:val="00CF0942"/>
    <w:rsid w:val="00D151EF"/>
    <w:rsid w:val="00D16D03"/>
    <w:rsid w:val="00D30922"/>
    <w:rsid w:val="00D3707E"/>
    <w:rsid w:val="00D50194"/>
    <w:rsid w:val="00D529C9"/>
    <w:rsid w:val="00D5665A"/>
    <w:rsid w:val="00D636E5"/>
    <w:rsid w:val="00D74F5D"/>
    <w:rsid w:val="00D8617F"/>
    <w:rsid w:val="00D93A4F"/>
    <w:rsid w:val="00D951C4"/>
    <w:rsid w:val="00DA7B81"/>
    <w:rsid w:val="00DB2EB2"/>
    <w:rsid w:val="00DC5342"/>
    <w:rsid w:val="00DD7D20"/>
    <w:rsid w:val="00DE1659"/>
    <w:rsid w:val="00DE2C99"/>
    <w:rsid w:val="00DE5835"/>
    <w:rsid w:val="00DF0D06"/>
    <w:rsid w:val="00E143DB"/>
    <w:rsid w:val="00E24DFD"/>
    <w:rsid w:val="00E26040"/>
    <w:rsid w:val="00E44F23"/>
    <w:rsid w:val="00E51227"/>
    <w:rsid w:val="00E6209D"/>
    <w:rsid w:val="00E67DB8"/>
    <w:rsid w:val="00E76B8A"/>
    <w:rsid w:val="00E91A61"/>
    <w:rsid w:val="00EA1708"/>
    <w:rsid w:val="00EA39E8"/>
    <w:rsid w:val="00EA7600"/>
    <w:rsid w:val="00EB5A7D"/>
    <w:rsid w:val="00EB5B61"/>
    <w:rsid w:val="00EC0E93"/>
    <w:rsid w:val="00EC1309"/>
    <w:rsid w:val="00EC3138"/>
    <w:rsid w:val="00ED63F8"/>
    <w:rsid w:val="00EE1AC0"/>
    <w:rsid w:val="00EF35BF"/>
    <w:rsid w:val="00F052A2"/>
    <w:rsid w:val="00F06B68"/>
    <w:rsid w:val="00F10F34"/>
    <w:rsid w:val="00F168B7"/>
    <w:rsid w:val="00F4620A"/>
    <w:rsid w:val="00F61934"/>
    <w:rsid w:val="00F67BDE"/>
    <w:rsid w:val="00F94EE1"/>
    <w:rsid w:val="00FA0D17"/>
    <w:rsid w:val="00FA3ECF"/>
    <w:rsid w:val="00FA7BBC"/>
    <w:rsid w:val="00FC07B2"/>
    <w:rsid w:val="00FC518F"/>
    <w:rsid w:val="00FC631B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F2556"/>
    <w:rPr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5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2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25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25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25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25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F25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F25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F255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F2556"/>
    <w:rPr>
      <w:rFonts w:ascii="Calibri Light" w:eastAsia="新細明體" w:hAnsi="Calibri Light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rsid w:val="00BF2556"/>
    <w:rPr>
      <w:rFonts w:ascii="Calibri Light" w:eastAsia="新細明體" w:hAnsi="Calibri Light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rsid w:val="00BF2556"/>
    <w:rPr>
      <w:rFonts w:ascii="Calibri Light" w:eastAsia="新細明體" w:hAnsi="Calibri Light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rsid w:val="00BF2556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rsid w:val="00BF2556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rsid w:val="00BF2556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rsid w:val="00BF2556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rsid w:val="00BF2556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rsid w:val="00BF2556"/>
    <w:rPr>
      <w:rFonts w:ascii="Calibri Light" w:eastAsia="新細明體" w:hAnsi="Calibri Light" w:cs="Times New Roman"/>
    </w:rPr>
  </w:style>
  <w:style w:type="paragraph" w:styleId="a3">
    <w:name w:val="List Paragraph"/>
    <w:basedOn w:val="a"/>
    <w:uiPriority w:val="99"/>
    <w:qFormat/>
    <w:rsid w:val="00BF2556"/>
    <w:pPr>
      <w:ind w:left="720"/>
    </w:pPr>
  </w:style>
  <w:style w:type="character" w:customStyle="1" w:styleId="apple-converted-space">
    <w:name w:val="apple-converted-space"/>
    <w:basedOn w:val="a0"/>
    <w:uiPriority w:val="99"/>
    <w:rsid w:val="00A0305F"/>
    <w:rPr>
      <w:rFonts w:cs="Times New Roman"/>
    </w:rPr>
  </w:style>
  <w:style w:type="character" w:styleId="a4">
    <w:name w:val="Hyperlink"/>
    <w:basedOn w:val="a0"/>
    <w:uiPriority w:val="99"/>
    <w:rsid w:val="00A030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0305F"/>
    <w:pPr>
      <w:spacing w:before="100" w:beforeAutospacing="1" w:after="100" w:afterAutospacing="1"/>
    </w:pPr>
    <w:rPr>
      <w:rFonts w:ascii="新細明體" w:hAnsi="新細明體" w:cs="新細明體"/>
    </w:rPr>
  </w:style>
  <w:style w:type="table" w:styleId="a5">
    <w:name w:val="Table Grid"/>
    <w:basedOn w:val="a1"/>
    <w:uiPriority w:val="99"/>
    <w:rsid w:val="00D861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rsid w:val="006D4E2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9C38F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38F0"/>
    <w:rPr>
      <w:rFonts w:ascii="Calibri Light" w:eastAsia="新細明體" w:hAnsi="Calibri Light" w:cs="Times New Roman"/>
      <w:sz w:val="18"/>
      <w:szCs w:val="18"/>
    </w:rPr>
  </w:style>
  <w:style w:type="paragraph" w:styleId="a9">
    <w:name w:val="caption"/>
    <w:basedOn w:val="a"/>
    <w:next w:val="a"/>
    <w:uiPriority w:val="99"/>
    <w:qFormat/>
    <w:rsid w:val="00BF255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BF25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標題 字元"/>
    <w:basedOn w:val="a0"/>
    <w:link w:val="aa"/>
    <w:uiPriority w:val="99"/>
    <w:rsid w:val="00BF2556"/>
    <w:rPr>
      <w:rFonts w:ascii="Calibri Light" w:eastAsia="新細明體" w:hAnsi="Calibri Light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99"/>
    <w:qFormat/>
    <w:rsid w:val="00BF255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副標題 字元"/>
    <w:basedOn w:val="a0"/>
    <w:link w:val="ac"/>
    <w:uiPriority w:val="99"/>
    <w:rsid w:val="00BF2556"/>
    <w:rPr>
      <w:rFonts w:ascii="Calibri Light" w:eastAsia="新細明體" w:hAnsi="Calibri Light" w:cs="Times New Roman"/>
      <w:sz w:val="24"/>
      <w:szCs w:val="24"/>
    </w:rPr>
  </w:style>
  <w:style w:type="character" w:styleId="ae">
    <w:name w:val="Strong"/>
    <w:basedOn w:val="a0"/>
    <w:uiPriority w:val="99"/>
    <w:qFormat/>
    <w:rsid w:val="00BF2556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BF2556"/>
    <w:rPr>
      <w:rFonts w:ascii="Calibri" w:hAnsi="Calibri" w:cs="Times New Roman"/>
      <w:b/>
      <w:i/>
      <w:iCs/>
    </w:rPr>
  </w:style>
  <w:style w:type="paragraph" w:styleId="af0">
    <w:name w:val="No Spacing"/>
    <w:basedOn w:val="a"/>
    <w:uiPriority w:val="99"/>
    <w:qFormat/>
    <w:rsid w:val="00BF2556"/>
    <w:rPr>
      <w:szCs w:val="32"/>
    </w:rPr>
  </w:style>
  <w:style w:type="paragraph" w:styleId="af1">
    <w:name w:val="Quote"/>
    <w:basedOn w:val="a"/>
    <w:next w:val="a"/>
    <w:link w:val="af2"/>
    <w:uiPriority w:val="99"/>
    <w:qFormat/>
    <w:rsid w:val="00BF2556"/>
    <w:rPr>
      <w:i/>
    </w:rPr>
  </w:style>
  <w:style w:type="character" w:customStyle="1" w:styleId="af2">
    <w:name w:val="引文 字元"/>
    <w:basedOn w:val="a0"/>
    <w:link w:val="af1"/>
    <w:uiPriority w:val="99"/>
    <w:rsid w:val="00BF2556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BF2556"/>
    <w:pPr>
      <w:ind w:left="720" w:right="720"/>
    </w:pPr>
    <w:rPr>
      <w:b/>
      <w:i/>
      <w:szCs w:val="22"/>
    </w:rPr>
  </w:style>
  <w:style w:type="character" w:customStyle="1" w:styleId="af4">
    <w:name w:val="鮮明引文 字元"/>
    <w:basedOn w:val="a0"/>
    <w:link w:val="af3"/>
    <w:uiPriority w:val="99"/>
    <w:rsid w:val="00BF2556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BF2556"/>
    <w:rPr>
      <w:i/>
      <w:color w:val="auto"/>
    </w:rPr>
  </w:style>
  <w:style w:type="character" w:styleId="af6">
    <w:name w:val="Intense Emphasis"/>
    <w:basedOn w:val="a0"/>
    <w:uiPriority w:val="99"/>
    <w:qFormat/>
    <w:rsid w:val="00BF2556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BF2556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BF2556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BF2556"/>
    <w:rPr>
      <w:rFonts w:ascii="Calibri Light" w:eastAsia="新細明體" w:hAnsi="Calibri Light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BF2556"/>
    <w:pPr>
      <w:outlineLvl w:val="9"/>
    </w:pPr>
  </w:style>
  <w:style w:type="paragraph" w:styleId="afb">
    <w:name w:val="header"/>
    <w:basedOn w:val="a"/>
    <w:link w:val="afc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0052BC"/>
    <w:rPr>
      <w:rFonts w:cs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005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0052B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7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1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強化學生反詐騙意識(宣教資料)</dc:title>
  <dc:creator>admin</dc:creator>
  <cp:lastModifiedBy>shoulianghg</cp:lastModifiedBy>
  <cp:revision>2</cp:revision>
  <dcterms:created xsi:type="dcterms:W3CDTF">2016-03-09T08:35:00Z</dcterms:created>
  <dcterms:modified xsi:type="dcterms:W3CDTF">2016-03-09T08:35:00Z</dcterms:modified>
</cp:coreProperties>
</file>